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5707380" cy="2407920"/>
                <wp:effectExtent l="0" t="0" r="26670" b="11430"/>
                <wp:wrapNone/>
                <wp:docPr id="3" name="Rectangle à coins arrondis 3"/>
                <wp:cNvGraphicFramePr/>
                <a:graphic xmlns:a="http://schemas.openxmlformats.org/drawingml/2006/main">
                  <a:graphicData uri="http://schemas.microsoft.com/office/word/2010/wordprocessingShape">
                    <wps:wsp>
                      <wps:cNvSpPr/>
                      <wps:spPr>
                        <a:xfrm>
                          <a:off x="0" y="0"/>
                          <a:ext cx="5707380" cy="240792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49.4pt;height:18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" filled="f" strokecolor="#76923c [2406]" strokeweight="1pt"/>
            </w:pict>
          </mc:Fallback>
        </mc:AlternateContent>
      </w:r>
      <w:r w:rsidR="004C17B7">
        <w:rPr>
          <w:rFonts w:ascii="Arial" w:hAnsi="Arial" w:cs="Arial"/>
          <w:b/>
          <w:color w:val="76923C" w:themeColor="accent3" w:themeShade="BF"/>
          <w:sz w:val="28"/>
          <w:szCs w:val="28"/>
        </w:rPr>
        <w:t>KAO JAPONAIS</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326F34">
        <w:rPr>
          <w:rFonts w:ascii="Arial" w:hAnsi="Arial" w:cs="Arial"/>
        </w:rPr>
        <w:t xml:space="preserve"> </w:t>
      </w:r>
      <w:r w:rsidR="00326F34">
        <w:rPr>
          <w:rFonts w:ascii="Arial" w:hAnsi="Arial" w:cs="Arial"/>
        </w:rPr>
        <w:tab/>
        <w:t xml:space="preserve">1 à 4 </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A075F6" w:rsidRDefault="007D1539" w:rsidP="007D1539">
      <w:pPr>
        <w:spacing w:after="0"/>
        <w:ind w:left="2124"/>
        <w:jc w:val="both"/>
        <w:rPr>
          <w:rFonts w:ascii="Arial" w:hAnsi="Arial" w:cs="Arial"/>
        </w:rPr>
      </w:pPr>
      <w:r>
        <w:rPr>
          <w:rFonts w:ascii="Arial" w:hAnsi="Arial" w:cs="Arial"/>
        </w:rPr>
        <w:t>PDF "visage"</w:t>
      </w:r>
    </w:p>
    <w:p w:rsidR="00A075F6" w:rsidRDefault="00A075F6" w:rsidP="00A075F6">
      <w:pPr>
        <w:spacing w:after="0"/>
        <w:ind w:left="2124"/>
        <w:jc w:val="both"/>
        <w:rPr>
          <w:rFonts w:ascii="Arial" w:hAnsi="Arial" w:cs="Arial"/>
        </w:rPr>
      </w:pPr>
      <w:r>
        <w:rPr>
          <w:rFonts w:ascii="Arial" w:hAnsi="Arial" w:cs="Arial"/>
        </w:rPr>
        <w:t>PDF "expressions japonaises (directions et parties du visage)</w:t>
      </w:r>
    </w:p>
    <w:p w:rsidR="00D7259E" w:rsidRDefault="00D7259E" w:rsidP="00A075F6">
      <w:pPr>
        <w:spacing w:after="0"/>
        <w:ind w:left="2124"/>
        <w:jc w:val="both"/>
        <w:rPr>
          <w:rFonts w:ascii="Arial" w:hAnsi="Arial" w:cs="Arial"/>
        </w:rPr>
      </w:pPr>
      <w:r>
        <w:rPr>
          <w:rFonts w:ascii="Arial" w:hAnsi="Arial" w:cs="Arial"/>
        </w:rPr>
        <w:t>PDF "tableau des équipes"</w:t>
      </w:r>
    </w:p>
    <w:p w:rsidR="00D7259E" w:rsidRDefault="00D7259E" w:rsidP="00D7259E">
      <w:pPr>
        <w:spacing w:after="0"/>
        <w:ind w:left="2124"/>
        <w:jc w:val="both"/>
        <w:rPr>
          <w:rFonts w:ascii="Arial" w:hAnsi="Arial" w:cs="Arial"/>
        </w:rPr>
      </w:pPr>
      <w:r>
        <w:rPr>
          <w:rFonts w:ascii="Arial" w:hAnsi="Arial" w:cs="Arial"/>
        </w:rPr>
        <w:t xml:space="preserve">Deux bandeaux pour les yeux </w:t>
      </w:r>
    </w:p>
    <w:p w:rsidR="00A075F6" w:rsidRDefault="00A075F6" w:rsidP="00A075F6">
      <w:pPr>
        <w:spacing w:after="0"/>
        <w:ind w:left="2124"/>
        <w:jc w:val="both"/>
        <w:rPr>
          <w:rFonts w:ascii="Arial" w:hAnsi="Arial" w:cs="Arial"/>
        </w:rPr>
      </w:pPr>
      <w:r>
        <w:rPr>
          <w:rFonts w:ascii="Arial" w:hAnsi="Arial" w:cs="Arial"/>
        </w:rPr>
        <w:t xml:space="preserve">Une table </w:t>
      </w:r>
    </w:p>
    <w:p w:rsidR="00A075F6" w:rsidRDefault="00A075F6" w:rsidP="00A075F6">
      <w:pPr>
        <w:spacing w:after="0"/>
        <w:ind w:left="2124"/>
        <w:jc w:val="both"/>
        <w:rPr>
          <w:rFonts w:ascii="Arial" w:hAnsi="Arial" w:cs="Arial"/>
        </w:rPr>
      </w:pPr>
      <w:r>
        <w:rPr>
          <w:rFonts w:ascii="Arial" w:hAnsi="Arial" w:cs="Arial"/>
        </w:rPr>
        <w:t>Des chaises (autant de chaises que d'élèves + 1 pour l'adulte)</w:t>
      </w:r>
    </w:p>
    <w:p w:rsidR="00A075F6" w:rsidRDefault="00A075F6" w:rsidP="00837771">
      <w:pPr>
        <w:spacing w:after="0"/>
        <w:jc w:val="both"/>
        <w:rPr>
          <w:rFonts w:ascii="Arial" w:hAnsi="Arial" w:cs="Arial"/>
        </w:rPr>
      </w:pPr>
    </w:p>
    <w:p w:rsidR="00837771" w:rsidRDefault="00837771" w:rsidP="00837771">
      <w:pPr>
        <w:spacing w:after="0"/>
        <w:jc w:val="both"/>
        <w:rPr>
          <w:rFonts w:ascii="Arial" w:hAnsi="Arial" w:cs="Arial"/>
        </w:rPr>
      </w:pPr>
    </w:p>
    <w:p w:rsidR="00687DE3" w:rsidRPr="00CB21CD" w:rsidRDefault="00687DE3" w:rsidP="00CB21CD">
      <w:pPr>
        <w:spacing w:after="0"/>
        <w:jc w:val="both"/>
        <w:rPr>
          <w:rFonts w:ascii="Arial" w:hAnsi="Arial" w:cs="Arial"/>
        </w:rPr>
      </w:pPr>
    </w:p>
    <w:p w:rsidR="000E4464" w:rsidRPr="00177EC9" w:rsidRDefault="000E4464" w:rsidP="00326F34">
      <w:pPr>
        <w:pStyle w:val="Paragraphedeliste"/>
        <w:numPr>
          <w:ilvl w:val="0"/>
          <w:numId w:val="5"/>
        </w:numPr>
        <w:jc w:val="both"/>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177EC9" w:rsidRDefault="00326F34" w:rsidP="00D7259E">
      <w:pPr>
        <w:ind w:left="708"/>
        <w:jc w:val="both"/>
        <w:rPr>
          <w:rFonts w:ascii="Arial" w:hAnsi="Arial" w:cs="Arial"/>
          <w:b/>
        </w:rPr>
      </w:pPr>
      <w:r>
        <w:rPr>
          <w:rFonts w:ascii="Arial" w:hAnsi="Arial" w:cs="Arial"/>
          <w:b/>
        </w:rPr>
        <w:t xml:space="preserve">Apprendre les directions et les différentes parties du visage en japonais à travers un jeu typique du nouvel-an au Japon. </w:t>
      </w:r>
    </w:p>
    <w:p w:rsidR="000E4464" w:rsidRPr="00177EC9" w:rsidRDefault="000E4464" w:rsidP="004B3F3D">
      <w:pPr>
        <w:rPr>
          <w:rFonts w:ascii="Arial" w:hAnsi="Arial" w:cs="Arial"/>
          <w:b/>
          <w:color w:val="76923C" w:themeColor="accent3" w:themeShade="BF"/>
        </w:rPr>
      </w:pPr>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0E4464">
      <w:pPr>
        <w:pStyle w:val="Paragraphedeliste"/>
        <w:rPr>
          <w:rFonts w:ascii="Arial" w:hAnsi="Arial" w:cs="Arial"/>
          <w:b/>
          <w:color w:val="76923C" w:themeColor="accent3" w:themeShade="BF"/>
        </w:rPr>
      </w:pPr>
    </w:p>
    <w:p w:rsidR="00837771" w:rsidRPr="00326F34" w:rsidRDefault="0011301D" w:rsidP="0011301D">
      <w:pPr>
        <w:pStyle w:val="Paragraphedeliste"/>
        <w:numPr>
          <w:ilvl w:val="0"/>
          <w:numId w:val="4"/>
        </w:numPr>
        <w:jc w:val="both"/>
        <w:rPr>
          <w:rFonts w:ascii="Arial" w:hAnsi="Arial" w:cs="Arial"/>
          <w:b/>
        </w:rPr>
      </w:pPr>
      <w:r>
        <w:rPr>
          <w:rFonts w:ascii="Arial" w:hAnsi="Arial" w:cs="Arial"/>
          <w:b/>
        </w:rPr>
        <w:t>L'adulte présente</w:t>
      </w:r>
      <w:r w:rsidRPr="0011301D">
        <w:rPr>
          <w:rFonts w:ascii="Arial" w:hAnsi="Arial" w:cs="Arial"/>
          <w:b/>
        </w:rPr>
        <w:t xml:space="preserve"> </w:t>
      </w:r>
      <w:r>
        <w:rPr>
          <w:rFonts w:ascii="Arial" w:hAnsi="Arial" w:cs="Arial"/>
          <w:b/>
        </w:rPr>
        <w:t xml:space="preserve">les différentes parties du visage ainsi que les différentes directions en japonais aux élèves. Les élèves répètent et apprennent ces différentes expressions. </w:t>
      </w:r>
    </w:p>
    <w:p w:rsidR="0011301D" w:rsidRDefault="00326F34" w:rsidP="0011301D">
      <w:pPr>
        <w:pStyle w:val="Paragraphedeliste"/>
        <w:numPr>
          <w:ilvl w:val="0"/>
          <w:numId w:val="4"/>
        </w:numPr>
        <w:jc w:val="both"/>
        <w:rPr>
          <w:rFonts w:ascii="Arial" w:hAnsi="Arial" w:cs="Arial"/>
          <w:b/>
        </w:rPr>
      </w:pPr>
      <w:r w:rsidRPr="00326F34">
        <w:rPr>
          <w:rFonts w:ascii="Arial" w:hAnsi="Arial" w:cs="Arial"/>
          <w:b/>
        </w:rPr>
        <w:t>Les élèves forment des équipes de deux. Un ou une élèv</w:t>
      </w:r>
      <w:r w:rsidR="0011301D">
        <w:rPr>
          <w:rFonts w:ascii="Arial" w:hAnsi="Arial" w:cs="Arial"/>
          <w:b/>
        </w:rPr>
        <w:t>e par équipe a les yeux bandés.</w:t>
      </w:r>
    </w:p>
    <w:p w:rsidR="0011301D" w:rsidRDefault="0011301D" w:rsidP="0011301D">
      <w:pPr>
        <w:pStyle w:val="Paragraphedeliste"/>
        <w:numPr>
          <w:ilvl w:val="0"/>
          <w:numId w:val="4"/>
        </w:numPr>
        <w:jc w:val="both"/>
        <w:rPr>
          <w:rFonts w:ascii="Arial" w:hAnsi="Arial" w:cs="Arial"/>
          <w:b/>
        </w:rPr>
      </w:pPr>
      <w:r>
        <w:rPr>
          <w:rFonts w:ascii="Arial" w:hAnsi="Arial" w:cs="Arial"/>
          <w:b/>
        </w:rPr>
        <w:t xml:space="preserve">L'élève qui a les yeux bandés suit les consignes de son binôme afin de savoir où il doit placer les yeux, les oreilles, les joues, les sourcils, la bouche et le nez. Il doit prononcer les différentes parties du visage ainsi que les différentes directions en japonais. </w:t>
      </w:r>
    </w:p>
    <w:p w:rsidR="00D7259E" w:rsidRDefault="004038A3" w:rsidP="0011301D">
      <w:pPr>
        <w:pStyle w:val="Paragraphedeliste"/>
        <w:numPr>
          <w:ilvl w:val="0"/>
          <w:numId w:val="4"/>
        </w:numPr>
        <w:jc w:val="both"/>
        <w:rPr>
          <w:rFonts w:ascii="Arial" w:hAnsi="Arial" w:cs="Arial"/>
          <w:b/>
        </w:rPr>
      </w:pPr>
      <w:r>
        <w:rPr>
          <w:rFonts w:ascii="Arial" w:hAnsi="Arial" w:cs="Arial"/>
          <w:b/>
        </w:rPr>
        <w:t>Le duo qui termine</w:t>
      </w:r>
      <w:r w:rsidR="00D7259E">
        <w:rPr>
          <w:rFonts w:ascii="Arial" w:hAnsi="Arial" w:cs="Arial"/>
          <w:b/>
        </w:rPr>
        <w:t xml:space="preserve"> son visage </w:t>
      </w:r>
      <w:r>
        <w:rPr>
          <w:rFonts w:ascii="Arial" w:hAnsi="Arial" w:cs="Arial"/>
          <w:b/>
        </w:rPr>
        <w:t>en premier</w:t>
      </w:r>
      <w:r w:rsidR="00D7259E">
        <w:rPr>
          <w:rFonts w:ascii="Arial" w:hAnsi="Arial" w:cs="Arial"/>
          <w:b/>
        </w:rPr>
        <w:t xml:space="preserve"> obtient un point, et ainsi de suite, en échangeant les rôles dans les équipes. </w:t>
      </w:r>
    </w:p>
    <w:p w:rsidR="00D7259E" w:rsidRPr="0011301D" w:rsidRDefault="004038A3" w:rsidP="0011301D">
      <w:pPr>
        <w:pStyle w:val="Paragraphedeliste"/>
        <w:numPr>
          <w:ilvl w:val="0"/>
          <w:numId w:val="4"/>
        </w:numPr>
        <w:jc w:val="both"/>
        <w:rPr>
          <w:rFonts w:ascii="Arial" w:hAnsi="Arial" w:cs="Arial"/>
          <w:b/>
        </w:rPr>
      </w:pPr>
      <w:r>
        <w:rPr>
          <w:rFonts w:ascii="Arial" w:hAnsi="Arial" w:cs="Arial"/>
          <w:b/>
        </w:rPr>
        <w:t>A</w:t>
      </w:r>
      <w:bookmarkStart w:id="0" w:name="_GoBack"/>
      <w:bookmarkEnd w:id="0"/>
      <w:r w:rsidR="00D7259E">
        <w:rPr>
          <w:rFonts w:ascii="Arial" w:hAnsi="Arial" w:cs="Arial"/>
          <w:b/>
        </w:rPr>
        <w:t xml:space="preserve">u terme de la partie, l'équipe qui a obtenu le plus de points remporte la partie. </w:t>
      </w:r>
    </w:p>
    <w:sectPr w:rsidR="00D7259E" w:rsidRPr="0011301D"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21" w:rsidRDefault="007D5C21" w:rsidP="00687DE3">
      <w:pPr>
        <w:spacing w:after="0" w:line="240" w:lineRule="auto"/>
      </w:pPr>
      <w:r>
        <w:separator/>
      </w:r>
    </w:p>
  </w:endnote>
  <w:endnote w:type="continuationSeparator" w:id="0">
    <w:p w:rsidR="007D5C21" w:rsidRDefault="007D5C21"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21" w:rsidRDefault="007D5C21" w:rsidP="00687DE3">
      <w:pPr>
        <w:spacing w:after="0" w:line="240" w:lineRule="auto"/>
      </w:pPr>
      <w:r>
        <w:separator/>
      </w:r>
    </w:p>
  </w:footnote>
  <w:footnote w:type="continuationSeparator" w:id="0">
    <w:p w:rsidR="007D5C21" w:rsidRDefault="007D5C21"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E4464"/>
    <w:rsid w:val="0011301D"/>
    <w:rsid w:val="00177EC9"/>
    <w:rsid w:val="001A4A00"/>
    <w:rsid w:val="002E7636"/>
    <w:rsid w:val="00326F34"/>
    <w:rsid w:val="003F707B"/>
    <w:rsid w:val="004038A3"/>
    <w:rsid w:val="004163C9"/>
    <w:rsid w:val="004A3EDD"/>
    <w:rsid w:val="004B3F3D"/>
    <w:rsid w:val="004C17B7"/>
    <w:rsid w:val="00507F03"/>
    <w:rsid w:val="00550342"/>
    <w:rsid w:val="00687DE3"/>
    <w:rsid w:val="007D1539"/>
    <w:rsid w:val="007D5C21"/>
    <w:rsid w:val="00837771"/>
    <w:rsid w:val="00A075F6"/>
    <w:rsid w:val="00B431DF"/>
    <w:rsid w:val="00C113DD"/>
    <w:rsid w:val="00C45E62"/>
    <w:rsid w:val="00CB21CD"/>
    <w:rsid w:val="00D61C79"/>
    <w:rsid w:val="00D7259E"/>
    <w:rsid w:val="00DF5E5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6528E328.dotm</Template>
  <TotalTime>2</TotalTime>
  <Pages>1</Pages>
  <Words>179</Words>
  <Characters>989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3</cp:revision>
  <dcterms:created xsi:type="dcterms:W3CDTF">2019-07-22T12:20:00Z</dcterms:created>
  <dcterms:modified xsi:type="dcterms:W3CDTF">2019-07-26T15:18:00Z</dcterms:modified>
</cp:coreProperties>
</file>